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41" w:rsidRDefault="002D0654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Договор</w:t>
      </w:r>
      <w:r w:rsidR="00367741">
        <w:rPr>
          <w:b/>
          <w:bCs/>
          <w:sz w:val="26"/>
          <w:szCs w:val="26"/>
        </w:rPr>
        <w:br/>
        <w:t xml:space="preserve">об оказании платных дополнительных образовательных услуг </w:t>
      </w:r>
    </w:p>
    <w:p w:rsidR="00AE38B6" w:rsidRDefault="00AE38B6">
      <w:pPr>
        <w:spacing w:after="120"/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3677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AE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Озерновский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Default="0036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Default="0036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Default="0036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E38B6" w:rsidRDefault="00AE38B6" w:rsidP="00AE38B6">
      <w:pPr>
        <w:tabs>
          <w:tab w:val="center" w:pos="10206"/>
        </w:tabs>
        <w:spacing w:before="100" w:beforeAutospacing="1"/>
        <w:ind w:firstLine="567"/>
        <w:jc w:val="both"/>
        <w:rPr>
          <w:sz w:val="24"/>
          <w:szCs w:val="24"/>
        </w:rPr>
      </w:pPr>
    </w:p>
    <w:p w:rsidR="00367741" w:rsidRDefault="002D0654" w:rsidP="00AE38B6">
      <w:pPr>
        <w:tabs>
          <w:tab w:val="center" w:pos="10206"/>
        </w:tabs>
        <w:spacing w:before="100" w:before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образовательное учреждение Озерновская средняя </w:t>
      </w:r>
      <w:r w:rsidRPr="002D0654">
        <w:rPr>
          <w:sz w:val="24"/>
          <w:szCs w:val="24"/>
        </w:rPr>
        <w:t>общеобразовательная школа № 3</w:t>
      </w:r>
      <w:r w:rsidR="00367741">
        <w:rPr>
          <w:sz w:val="24"/>
          <w:szCs w:val="24"/>
        </w:rPr>
        <w:t xml:space="preserve">(в дальнейшем – Исполнитель) на основании лицензии  </w:t>
      </w:r>
      <w:r>
        <w:rPr>
          <w:sz w:val="24"/>
          <w:szCs w:val="24"/>
        </w:rPr>
        <w:t xml:space="preserve">41ЛО1 № </w:t>
      </w:r>
      <w:r w:rsidRPr="002D0654">
        <w:rPr>
          <w:sz w:val="24"/>
          <w:szCs w:val="24"/>
        </w:rPr>
        <w:t>0000219 рег. №2039</w:t>
      </w:r>
      <w:r w:rsidR="00367741">
        <w:rPr>
          <w:sz w:val="24"/>
          <w:szCs w:val="24"/>
        </w:rPr>
        <w:t>, выданной</w:t>
      </w:r>
      <w:r>
        <w:rPr>
          <w:sz w:val="24"/>
          <w:szCs w:val="24"/>
        </w:rPr>
        <w:t xml:space="preserve"> </w:t>
      </w:r>
      <w:r w:rsidRPr="002D0654">
        <w:rPr>
          <w:sz w:val="24"/>
          <w:szCs w:val="24"/>
        </w:rPr>
        <w:t>11.06.2014</w:t>
      </w:r>
      <w:r>
        <w:rPr>
          <w:sz w:val="24"/>
          <w:szCs w:val="24"/>
        </w:rPr>
        <w:t xml:space="preserve">г. </w:t>
      </w:r>
      <w:r>
        <w:t xml:space="preserve"> </w:t>
      </w:r>
      <w:r w:rsidRPr="002D0654">
        <w:rPr>
          <w:sz w:val="24"/>
          <w:szCs w:val="24"/>
        </w:rPr>
        <w:t>на</w:t>
      </w:r>
      <w:r>
        <w:rPr>
          <w:sz w:val="24"/>
          <w:szCs w:val="24"/>
        </w:rPr>
        <w:t xml:space="preserve"> срок «бессрочно», и свидетельства о</w:t>
      </w:r>
      <w:r w:rsidRPr="002D0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 аккредитации  </w:t>
      </w:r>
      <w:r w:rsidRPr="002D0654">
        <w:rPr>
          <w:sz w:val="24"/>
          <w:szCs w:val="24"/>
        </w:rPr>
        <w:t>41АО1</w:t>
      </w:r>
      <w:r>
        <w:rPr>
          <w:sz w:val="24"/>
          <w:szCs w:val="24"/>
        </w:rPr>
        <w:t xml:space="preserve">№ </w:t>
      </w:r>
      <w:r w:rsidRPr="002D0654">
        <w:rPr>
          <w:sz w:val="24"/>
          <w:szCs w:val="24"/>
        </w:rPr>
        <w:t>0000061</w:t>
      </w:r>
      <w:r>
        <w:rPr>
          <w:sz w:val="24"/>
          <w:szCs w:val="24"/>
        </w:rPr>
        <w:t xml:space="preserve"> </w:t>
      </w:r>
      <w:r w:rsidRPr="002D0654">
        <w:rPr>
          <w:sz w:val="24"/>
          <w:szCs w:val="24"/>
        </w:rPr>
        <w:t>11.06.2014</w:t>
      </w:r>
      <w:r>
        <w:rPr>
          <w:sz w:val="24"/>
          <w:szCs w:val="24"/>
        </w:rPr>
        <w:t>г.</w:t>
      </w:r>
      <w:r w:rsidRPr="002D0654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срок «бессрочно»,</w:t>
      </w:r>
      <w:r w:rsidR="00AE38B6">
        <w:rPr>
          <w:sz w:val="24"/>
          <w:szCs w:val="24"/>
        </w:rPr>
        <w:t xml:space="preserve"> </w:t>
      </w:r>
      <w:r w:rsidR="00367741">
        <w:rPr>
          <w:sz w:val="24"/>
          <w:szCs w:val="24"/>
        </w:rPr>
        <w:t xml:space="preserve">в лице </w:t>
      </w:r>
      <w:r w:rsidR="00AE38B6">
        <w:rPr>
          <w:sz w:val="24"/>
          <w:szCs w:val="24"/>
        </w:rPr>
        <w:t>директора</w:t>
      </w:r>
      <w:r w:rsidR="00367741">
        <w:rPr>
          <w:sz w:val="24"/>
          <w:szCs w:val="24"/>
        </w:rPr>
        <w:t xml:space="preserve"> </w:t>
      </w:r>
      <w:r w:rsidR="00AE38B6">
        <w:rPr>
          <w:sz w:val="24"/>
          <w:szCs w:val="24"/>
        </w:rPr>
        <w:t>МАОУ Озерновская СОШ №3 Языкиной Галины Вячеславовны</w:t>
      </w:r>
      <w:r w:rsidR="00367741">
        <w:rPr>
          <w:sz w:val="24"/>
          <w:szCs w:val="24"/>
        </w:rPr>
        <w:t>,</w:t>
      </w:r>
      <w:r w:rsidR="00AE38B6">
        <w:rPr>
          <w:sz w:val="24"/>
          <w:szCs w:val="24"/>
        </w:rPr>
        <w:t xml:space="preserve"> </w:t>
      </w:r>
      <w:r w:rsidR="00367741">
        <w:rPr>
          <w:sz w:val="24"/>
          <w:szCs w:val="24"/>
        </w:rPr>
        <w:t>действующе</w:t>
      </w:r>
      <w:r w:rsidR="00AE38B6">
        <w:rPr>
          <w:sz w:val="24"/>
          <w:szCs w:val="24"/>
        </w:rPr>
        <w:t>й</w:t>
      </w:r>
      <w:r w:rsidR="00367741">
        <w:rPr>
          <w:sz w:val="24"/>
          <w:szCs w:val="24"/>
        </w:rPr>
        <w:t xml:space="preserve"> на основании Устава </w:t>
      </w:r>
      <w:r w:rsidR="00AE38B6">
        <w:rPr>
          <w:sz w:val="24"/>
          <w:szCs w:val="24"/>
        </w:rPr>
        <w:t>школы</w:t>
      </w:r>
      <w:r w:rsidR="00367741">
        <w:rPr>
          <w:sz w:val="24"/>
          <w:szCs w:val="24"/>
        </w:rPr>
        <w:t>, с одной стороны, и</w:t>
      </w:r>
    </w:p>
    <w:p w:rsidR="00AE38B6" w:rsidRDefault="00AE38B6" w:rsidP="00AE38B6">
      <w:pPr>
        <w:tabs>
          <w:tab w:val="center" w:pos="10206"/>
        </w:tabs>
        <w:spacing w:before="100" w:beforeAutospacing="1"/>
        <w:ind w:firstLine="567"/>
        <w:jc w:val="both"/>
        <w:rPr>
          <w:sz w:val="24"/>
          <w:szCs w:val="24"/>
        </w:rPr>
      </w:pPr>
    </w:p>
    <w:p w:rsidR="00367741" w:rsidRPr="00A32A66" w:rsidRDefault="00367741" w:rsidP="00AE38B6">
      <w:pPr>
        <w:pBdr>
          <w:top w:val="single" w:sz="4" w:space="1" w:color="auto"/>
        </w:pBdr>
        <w:spacing w:before="100" w:beforeAutospacing="1"/>
        <w:jc w:val="center"/>
        <w:rPr>
          <w:sz w:val="18"/>
        </w:rPr>
      </w:pPr>
      <w:r w:rsidRPr="00A32A66">
        <w:rPr>
          <w:sz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</w:t>
      </w:r>
      <w:r w:rsidR="00AE38B6" w:rsidRPr="00A32A66">
        <w:rPr>
          <w:sz w:val="18"/>
        </w:rPr>
        <w:t>данной законным представителем)</w:t>
      </w:r>
    </w:p>
    <w:p w:rsidR="00367741" w:rsidRDefault="00AE38B6" w:rsidP="00AE38B6">
      <w:pPr>
        <w:tabs>
          <w:tab w:val="center" w:pos="6663"/>
        </w:tabs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7741">
        <w:rPr>
          <w:sz w:val="24"/>
          <w:szCs w:val="24"/>
        </w:rPr>
        <w:t xml:space="preserve">(в дальнейшем - Заказчик) и  </w:t>
      </w:r>
      <w:r w:rsidR="00367741">
        <w:rPr>
          <w:sz w:val="24"/>
          <w:szCs w:val="24"/>
        </w:rPr>
        <w:tab/>
      </w:r>
    </w:p>
    <w:p w:rsidR="00367741" w:rsidRPr="00A32A66" w:rsidRDefault="00367741" w:rsidP="00AE38B6">
      <w:pPr>
        <w:pBdr>
          <w:top w:val="single" w:sz="4" w:space="1" w:color="auto"/>
        </w:pBdr>
        <w:spacing w:before="100" w:beforeAutospacing="1"/>
        <w:ind w:left="3005"/>
        <w:jc w:val="center"/>
        <w:rPr>
          <w:sz w:val="18"/>
        </w:rPr>
      </w:pPr>
      <w:r w:rsidRPr="00A32A66">
        <w:rPr>
          <w:sz w:val="18"/>
        </w:rPr>
        <w:t>(фамилия, имя, отчество несовершеннолетнего, достигшего 14-летнего возраста)</w:t>
      </w:r>
    </w:p>
    <w:p w:rsidR="00367741" w:rsidRDefault="00367741" w:rsidP="00AE38B6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367741" w:rsidRDefault="0036774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367741" w:rsidRDefault="00367741" w:rsidP="00A32A66">
      <w:pPr>
        <w:tabs>
          <w:tab w:val="center" w:pos="9214"/>
          <w:tab w:val="right" w:pos="10205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</w:t>
      </w:r>
      <w:r w:rsidR="00A32A66">
        <w:rPr>
          <w:sz w:val="24"/>
          <w:szCs w:val="24"/>
        </w:rPr>
        <w:t xml:space="preserve">______________ </w:t>
      </w:r>
    </w:p>
    <w:p w:rsidR="00A32A66" w:rsidRDefault="00A32A66">
      <w:pPr>
        <w:ind w:firstLine="567"/>
        <w:rPr>
          <w:sz w:val="24"/>
          <w:szCs w:val="24"/>
        </w:rPr>
      </w:pPr>
    </w:p>
    <w:p w:rsidR="00A32A66" w:rsidRDefault="00A32A66" w:rsidP="00A32A66">
      <w:pPr>
        <w:ind w:firstLine="567"/>
        <w:jc w:val="center"/>
        <w:rPr>
          <w:sz w:val="24"/>
          <w:szCs w:val="24"/>
        </w:rPr>
      </w:pPr>
      <w:r w:rsidRPr="00A32A66">
        <w:rPr>
          <w:sz w:val="24"/>
          <w:szCs w:val="24"/>
        </w:rPr>
        <w:t>2. ОБЯЗАННОСТИ ИСПОЛНИТЕЛЯ</w:t>
      </w:r>
    </w:p>
    <w:p w:rsidR="00367741" w:rsidRDefault="0036774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67741" w:rsidRDefault="0036774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 ОБЯЗАННОСТИ ЗАКАЗЧИКА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367741" w:rsidRDefault="0036774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4. ОБЯЗАННОСТИ ПОТРЕБИТЕЛЯ</w:t>
      </w:r>
    </w:p>
    <w:p w:rsidR="00367741" w:rsidRDefault="00367741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(для договора с Потребителем, достигшим</w:t>
      </w:r>
      <w:r w:rsidRPr="00906596">
        <w:rPr>
          <w:sz w:val="24"/>
          <w:szCs w:val="24"/>
        </w:rPr>
        <w:t xml:space="preserve"> </w:t>
      </w:r>
      <w:r>
        <w:rPr>
          <w:sz w:val="24"/>
          <w:szCs w:val="24"/>
        </w:rPr>
        <w:t>14-летнего возраста)</w:t>
      </w:r>
    </w:p>
    <w:p w:rsidR="00367741" w:rsidRDefault="0036774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Потребитель обязан:</w:t>
      </w:r>
    </w:p>
    <w:p w:rsidR="00367741" w:rsidRDefault="00367741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Посещать занятия, указанные в учебном расписании.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67741" w:rsidRDefault="00367741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Бережно относиться к имуществу Исполнителя.</w:t>
      </w:r>
    </w:p>
    <w:p w:rsidR="00367741" w:rsidRDefault="0036774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ПРАВА ИСПОЛНИТЕЛЯ, ЗАКАЗЧИКА, ПОТРЕБИТЕЛЯ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67741" w:rsidRDefault="00367741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Потребитель вправе: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получать полную и достоверную информацию об оценке своих знаний и критериях этой оценки;</w:t>
      </w:r>
    </w:p>
    <w:p w:rsidR="00367741" w:rsidRPr="00906596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67741" w:rsidRDefault="0036774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ОПЛАТА УСЛУГ</w:t>
      </w:r>
    </w:p>
    <w:p w:rsidR="00367741" w:rsidRDefault="00367741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 Заказчик  </w:t>
      </w:r>
      <w:r>
        <w:rPr>
          <w:sz w:val="24"/>
          <w:szCs w:val="24"/>
        </w:rPr>
        <w:tab/>
      </w:r>
      <w:r w:rsidRPr="00906596">
        <w:rPr>
          <w:sz w:val="24"/>
          <w:szCs w:val="24"/>
        </w:rPr>
        <w:tab/>
      </w:r>
      <w:r>
        <w:rPr>
          <w:sz w:val="24"/>
          <w:szCs w:val="24"/>
        </w:rPr>
        <w:t>в</w:t>
      </w:r>
    </w:p>
    <w:p w:rsidR="00367741" w:rsidRPr="00906596" w:rsidRDefault="00367741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906596">
        <w:t>)</w:t>
      </w:r>
    </w:p>
    <w:p w:rsidR="00367741" w:rsidRPr="00906596" w:rsidRDefault="00367741">
      <w:pPr>
        <w:rPr>
          <w:sz w:val="24"/>
          <w:szCs w:val="24"/>
        </w:rPr>
      </w:pPr>
      <w:r>
        <w:rPr>
          <w:sz w:val="24"/>
          <w:szCs w:val="24"/>
        </w:rPr>
        <w:t xml:space="preserve">рублях оплачивает услуги, указанные в разделе 1 настоящего договора, в сумме </w:t>
      </w:r>
      <w:r w:rsidRPr="00906596">
        <w:rPr>
          <w:sz w:val="24"/>
          <w:szCs w:val="24"/>
        </w:rPr>
        <w:t xml:space="preserve"> </w:t>
      </w:r>
    </w:p>
    <w:p w:rsidR="00367741" w:rsidRPr="00906596" w:rsidRDefault="00367741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367741" w:rsidRPr="00906596" w:rsidRDefault="00367741">
      <w:pPr>
        <w:jc w:val="center"/>
        <w:rPr>
          <w:sz w:val="24"/>
          <w:szCs w:val="24"/>
        </w:rPr>
      </w:pPr>
    </w:p>
    <w:p w:rsidR="00367741" w:rsidRPr="00906596" w:rsidRDefault="00367741">
      <w:pPr>
        <w:pBdr>
          <w:top w:val="single" w:sz="4" w:space="0" w:color="auto"/>
        </w:pBdr>
        <w:jc w:val="center"/>
        <w:rPr>
          <w:sz w:val="24"/>
          <w:szCs w:val="24"/>
        </w:rPr>
      </w:pPr>
      <w:r w:rsidRPr="00906596">
        <w:t>(</w:t>
      </w:r>
      <w:r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906596">
        <w:t>)</w:t>
      </w:r>
    </w:p>
    <w:p w:rsidR="00367741" w:rsidRPr="00906596" w:rsidRDefault="00367741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6.2. Оплата производится </w:t>
      </w:r>
      <w:r w:rsidRPr="00906596">
        <w:rPr>
          <w:sz w:val="24"/>
          <w:szCs w:val="24"/>
        </w:rPr>
        <w:t xml:space="preserve"> </w:t>
      </w:r>
      <w:r w:rsidRPr="00906596">
        <w:rPr>
          <w:sz w:val="24"/>
          <w:szCs w:val="24"/>
        </w:rPr>
        <w:tab/>
      </w:r>
    </w:p>
    <w:p w:rsidR="00367741" w:rsidRPr="00906596" w:rsidRDefault="00367741">
      <w:pPr>
        <w:pBdr>
          <w:top w:val="single" w:sz="4" w:space="1" w:color="auto"/>
        </w:pBdr>
        <w:ind w:left="3317"/>
        <w:jc w:val="center"/>
      </w:pPr>
      <w:r w:rsidRPr="00906596">
        <w:t>(</w:t>
      </w:r>
      <w: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906596">
        <w:t>)</w:t>
      </w:r>
    </w:p>
    <w:p w:rsidR="00367741" w:rsidRPr="00906596" w:rsidRDefault="00367741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банке или казначействе. Оплата услуг удостоверяется Исполнителем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367741" w:rsidRPr="00906596" w:rsidRDefault="00367741">
      <w:pPr>
        <w:pBdr>
          <w:top w:val="single" w:sz="4" w:space="1" w:color="auto"/>
        </w:pBdr>
        <w:ind w:left="3232" w:right="113"/>
        <w:jc w:val="center"/>
      </w:pPr>
      <w:r w:rsidRPr="00906596">
        <w:t>(</w:t>
      </w:r>
      <w:r>
        <w:t xml:space="preserve">указать документ, подтверждающий оплату </w:t>
      </w:r>
      <w:r>
        <w:br/>
        <w:t>выдаваемый Заказчику Исполнителем)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367741" w:rsidRDefault="0036774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7. ОСНОВАНИЯ ИЗМЕНЕНИЯ И РАСТОРЖЕНИЯ ДОГОВОРА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367741" w:rsidRDefault="00367741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367741" w:rsidRDefault="00367741">
      <w:pPr>
        <w:jc w:val="center"/>
        <w:rPr>
          <w:sz w:val="24"/>
          <w:szCs w:val="24"/>
        </w:rPr>
      </w:pPr>
    </w:p>
    <w:p w:rsidR="00367741" w:rsidRDefault="00367741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367741" w:rsidRDefault="0036774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>
        <w:rPr>
          <w:sz w:val="24"/>
          <w:szCs w:val="24"/>
        </w:rPr>
        <w:br/>
      </w:r>
    </w:p>
    <w:p w:rsidR="00367741" w:rsidRDefault="00367741">
      <w:pPr>
        <w:tabs>
          <w:tab w:val="center" w:pos="4678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договора, когда после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предупреждений Потребитель не устранит</w:t>
      </w:r>
    </w:p>
    <w:p w:rsidR="00367741" w:rsidRDefault="00367741">
      <w:pPr>
        <w:pBdr>
          <w:top w:val="single" w:sz="4" w:space="1" w:color="auto"/>
        </w:pBdr>
        <w:ind w:left="3600" w:right="4535"/>
        <w:jc w:val="center"/>
      </w:pPr>
      <w:r>
        <w:t>(указать количество)</w:t>
      </w:r>
    </w:p>
    <w:p w:rsidR="00367741" w:rsidRDefault="00367741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32A66" w:rsidRDefault="00A32A66">
      <w:pPr>
        <w:jc w:val="both"/>
        <w:rPr>
          <w:sz w:val="24"/>
          <w:szCs w:val="24"/>
        </w:rPr>
      </w:pPr>
    </w:p>
    <w:p w:rsidR="00A32A66" w:rsidRDefault="00A32A66">
      <w:pPr>
        <w:jc w:val="both"/>
        <w:rPr>
          <w:sz w:val="24"/>
          <w:szCs w:val="24"/>
        </w:rPr>
      </w:pPr>
    </w:p>
    <w:p w:rsidR="00A32A66" w:rsidRDefault="00A32A66">
      <w:pPr>
        <w:jc w:val="both"/>
        <w:rPr>
          <w:sz w:val="24"/>
          <w:szCs w:val="24"/>
        </w:rPr>
      </w:pPr>
    </w:p>
    <w:p w:rsidR="00A32A66" w:rsidRDefault="00A32A66">
      <w:pPr>
        <w:jc w:val="both"/>
        <w:rPr>
          <w:sz w:val="24"/>
          <w:szCs w:val="24"/>
        </w:rPr>
      </w:pPr>
    </w:p>
    <w:p w:rsidR="00367741" w:rsidRDefault="0036774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8. ОТВЕТСТВЕННОСТЬ ЗА НЕИСПОЛНЕНИЕ ИЛИ НЕНАДЛЕЖАЩЕЕ ИСПОЛНЕНИЕ ОБЯЗАТЕЛЬСТВ ПО НАСТОЯЩЕМУ ДОГОВОРУ</w:t>
      </w:r>
    </w:p>
    <w:p w:rsidR="00367741" w:rsidRDefault="003677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32A66" w:rsidRDefault="00A32A66">
      <w:pPr>
        <w:ind w:firstLine="567"/>
        <w:jc w:val="both"/>
        <w:rPr>
          <w:sz w:val="24"/>
          <w:szCs w:val="24"/>
        </w:rPr>
      </w:pPr>
    </w:p>
    <w:p w:rsidR="00367741" w:rsidRDefault="0036774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367741" w:rsidRDefault="0036774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36774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Default="0036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Default="0036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Default="0036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Default="003677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67741" w:rsidRDefault="00367741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A32A66" w:rsidRDefault="00A32A66">
      <w:pPr>
        <w:ind w:firstLine="567"/>
        <w:rPr>
          <w:sz w:val="24"/>
          <w:szCs w:val="24"/>
        </w:rPr>
      </w:pPr>
    </w:p>
    <w:p w:rsidR="00367741" w:rsidRDefault="0036774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E38B6" w:rsidRPr="00A32A66" w:rsidTr="00A32A66">
        <w:trPr>
          <w:trHeight w:val="445"/>
        </w:trPr>
        <w:tc>
          <w:tcPr>
            <w:tcW w:w="3473" w:type="dxa"/>
          </w:tcPr>
          <w:p w:rsidR="00AE38B6" w:rsidRPr="00A32A66" w:rsidRDefault="00AE38B6" w:rsidP="00A32A66">
            <w:pPr>
              <w:jc w:val="center"/>
            </w:pPr>
            <w:r w:rsidRPr="00A32A66">
              <w:t>Исполнитель</w:t>
            </w:r>
          </w:p>
        </w:tc>
        <w:tc>
          <w:tcPr>
            <w:tcW w:w="3474" w:type="dxa"/>
          </w:tcPr>
          <w:p w:rsidR="00AE38B6" w:rsidRPr="00A32A66" w:rsidRDefault="00AE38B6" w:rsidP="00A32A66">
            <w:pPr>
              <w:jc w:val="center"/>
            </w:pPr>
            <w:r w:rsidRPr="00A32A66">
              <w:t>Заказчик</w:t>
            </w:r>
          </w:p>
        </w:tc>
        <w:tc>
          <w:tcPr>
            <w:tcW w:w="3474" w:type="dxa"/>
          </w:tcPr>
          <w:p w:rsidR="00AE38B6" w:rsidRPr="00A32A66" w:rsidRDefault="00AE38B6" w:rsidP="00A32A66">
            <w:pPr>
              <w:jc w:val="center"/>
            </w:pPr>
            <w:r w:rsidRPr="00A32A66">
              <w:t>Потребитель, достигший</w:t>
            </w:r>
            <w:r w:rsidRPr="00A32A66">
              <w:br/>
              <w:t>14-летнего возраста</w:t>
            </w:r>
          </w:p>
        </w:tc>
      </w:tr>
      <w:tr w:rsidR="00AE38B6" w:rsidRPr="00A32A66" w:rsidTr="00A32A66">
        <w:tc>
          <w:tcPr>
            <w:tcW w:w="3473" w:type="dxa"/>
          </w:tcPr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МАОУ Озерновская СОШ №3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684110, Камчатский край, Усть-Большерецкий район, п. Озерновский, ул. Октябрьская, д.14</w:t>
            </w:r>
          </w:p>
          <w:p w:rsidR="00A32A66" w:rsidRPr="00A32A6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 xml:space="preserve">ИНН 4108005675    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ОГРН 1024101223772</w:t>
            </w:r>
          </w:p>
          <w:p w:rsidR="00A32A66" w:rsidRPr="00A32A6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 xml:space="preserve">КПП410801001    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 xml:space="preserve">БИК 043002001 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ОКАТО 30216000009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ОКПО 47436489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р/с 40701810000001000002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л/с автономного учреждения 30386U70290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  <w:r w:rsidRPr="00AE38B6">
              <w:rPr>
                <w:rFonts w:eastAsia="Times New Roman"/>
                <w:spacing w:val="-4"/>
              </w:rPr>
              <w:t>ГРКЦ ГУ Банка России по Камчатскому краю</w:t>
            </w:r>
          </w:p>
          <w:p w:rsidR="00AE38B6" w:rsidRPr="00AE38B6" w:rsidRDefault="00AE38B6" w:rsidP="00A32A66">
            <w:pPr>
              <w:shd w:val="clear" w:color="auto" w:fill="FFFFFF"/>
              <w:adjustRightInd w:val="0"/>
              <w:rPr>
                <w:rFonts w:eastAsia="Times New Roman"/>
                <w:spacing w:val="-4"/>
              </w:rPr>
            </w:pPr>
          </w:p>
          <w:p w:rsidR="00AE38B6" w:rsidRPr="00AE38B6" w:rsidRDefault="00AE38B6" w:rsidP="00A32A66">
            <w:pPr>
              <w:adjustRightInd w:val="0"/>
              <w:rPr>
                <w:rFonts w:eastAsia="Times New Roman"/>
              </w:rPr>
            </w:pPr>
            <w:r w:rsidRPr="00AE38B6">
              <w:rPr>
                <w:rFonts w:eastAsia="Times New Roman"/>
              </w:rPr>
              <w:t xml:space="preserve">Директор </w:t>
            </w:r>
          </w:p>
          <w:p w:rsidR="00AE38B6" w:rsidRPr="00A32A66" w:rsidRDefault="00AE38B6" w:rsidP="00A32A66">
            <w:pPr>
              <w:adjustRightInd w:val="0"/>
              <w:rPr>
                <w:rFonts w:eastAsia="Times New Roman"/>
              </w:rPr>
            </w:pPr>
            <w:r w:rsidRPr="00AE38B6">
              <w:rPr>
                <w:rFonts w:eastAsia="Times New Roman"/>
              </w:rPr>
              <w:t>МАОУ Озерновская СОШ №3</w:t>
            </w:r>
          </w:p>
          <w:p w:rsidR="00AE38B6" w:rsidRPr="00AE38B6" w:rsidRDefault="00AE38B6" w:rsidP="00A32A66">
            <w:pPr>
              <w:adjustRightInd w:val="0"/>
              <w:rPr>
                <w:rFonts w:eastAsia="Times New Roman"/>
              </w:rPr>
            </w:pPr>
            <w:r w:rsidRPr="00A32A66">
              <w:rPr>
                <w:rFonts w:eastAsia="Times New Roman"/>
              </w:rPr>
              <w:t>__________________ / Г.В. Языкина /</w:t>
            </w:r>
          </w:p>
          <w:p w:rsidR="00AE38B6" w:rsidRPr="00A32A66" w:rsidRDefault="00AE38B6" w:rsidP="00A32A66">
            <w:pPr>
              <w:shd w:val="clear" w:color="auto" w:fill="FFFFFF"/>
              <w:adjustRightInd w:val="0"/>
              <w:ind w:left="24"/>
              <w:rPr>
                <w:rFonts w:eastAsia="Times New Roman"/>
                <w:spacing w:val="-4"/>
              </w:rPr>
            </w:pPr>
          </w:p>
        </w:tc>
        <w:tc>
          <w:tcPr>
            <w:tcW w:w="3474" w:type="dxa"/>
          </w:tcPr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16"/>
              </w:rPr>
            </w:pPr>
            <w:r w:rsidRPr="00A32A66">
              <w:rPr>
                <w:sz w:val="16"/>
              </w:rPr>
              <w:t>(Ф.И.О.)</w:t>
            </w:r>
          </w:p>
          <w:p w:rsidR="00A32A66" w:rsidRPr="00A32A66" w:rsidRDefault="00A32A66" w:rsidP="00A32A66">
            <w:pPr>
              <w:pStyle w:val="ac"/>
              <w:spacing w:after="0" w:line="276" w:lineRule="auto"/>
              <w:ind w:left="0"/>
              <w:rPr>
                <w:bCs/>
                <w:color w:val="000000"/>
                <w:szCs w:val="24"/>
              </w:rPr>
            </w:pPr>
            <w:r w:rsidRPr="00A32A66">
              <w:rPr>
                <w:bCs/>
                <w:color w:val="000000"/>
                <w:szCs w:val="24"/>
              </w:rPr>
              <w:t xml:space="preserve">Паспорт: </w:t>
            </w:r>
            <w:r w:rsidRPr="00A32A66">
              <w:rPr>
                <w:sz w:val="22"/>
              </w:rPr>
              <w:t>_____________________</w:t>
            </w:r>
          </w:p>
          <w:p w:rsidR="00A32A66" w:rsidRPr="00A32A66" w:rsidRDefault="00A32A66" w:rsidP="00A32A66">
            <w:pPr>
              <w:spacing w:line="276" w:lineRule="auto"/>
              <w:rPr>
                <w:sz w:val="16"/>
              </w:rPr>
            </w:pPr>
            <w:r w:rsidRPr="00A32A66">
              <w:rPr>
                <w:bCs/>
                <w:color w:val="000000"/>
                <w:szCs w:val="24"/>
              </w:rPr>
              <w:t>Выдан:</w:t>
            </w:r>
            <w:r w:rsidRPr="00A32A66">
              <w:rPr>
                <w:sz w:val="22"/>
              </w:rPr>
              <w:t xml:space="preserve"> ______________________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Default="00A32A66" w:rsidP="00A32A66">
            <w:pPr>
              <w:spacing w:line="276" w:lineRule="auto"/>
            </w:pPr>
            <w:r>
              <w:rPr>
                <w:bCs/>
                <w:color w:val="000000"/>
                <w:szCs w:val="24"/>
              </w:rPr>
              <w:t>Адрес</w:t>
            </w:r>
            <w:r w:rsidRPr="00A32A66">
              <w:rPr>
                <w:bCs/>
                <w:color w:val="000000"/>
                <w:szCs w:val="24"/>
              </w:rPr>
              <w:t>:</w:t>
            </w:r>
            <w:r w:rsidRPr="00A32A66">
              <w:rPr>
                <w:sz w:val="22"/>
              </w:rPr>
              <w:t xml:space="preserve"> ______________________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Default="00A32A66" w:rsidP="00A32A66">
            <w:pPr>
              <w:spacing w:line="276" w:lineRule="auto"/>
            </w:pPr>
            <w:r>
              <w:t xml:space="preserve">Контактный телефон: </w:t>
            </w:r>
            <w:r w:rsidRPr="00A32A66">
              <w:rPr>
                <w:sz w:val="22"/>
              </w:rPr>
              <w:t>__________</w:t>
            </w:r>
            <w:r>
              <w:rPr>
                <w:sz w:val="22"/>
              </w:rPr>
              <w:t>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Default="00A32A66" w:rsidP="00A32A66">
            <w:pPr>
              <w:jc w:val="center"/>
            </w:pPr>
          </w:p>
          <w:p w:rsidR="00A32A66" w:rsidRDefault="00A32A66" w:rsidP="00A32A66">
            <w:pPr>
              <w:jc w:val="center"/>
            </w:pPr>
          </w:p>
          <w:p w:rsidR="00A32A66" w:rsidRDefault="00A32A66" w:rsidP="00A32A66">
            <w:pPr>
              <w:tabs>
                <w:tab w:val="left" w:pos="2400"/>
              </w:tabs>
            </w:pPr>
            <w:r>
              <w:tab/>
            </w:r>
          </w:p>
          <w:p w:rsidR="00A32A66" w:rsidRDefault="00A32A66" w:rsidP="00A32A66">
            <w:pPr>
              <w:tabs>
                <w:tab w:val="left" w:pos="2400"/>
              </w:tabs>
            </w:pPr>
          </w:p>
          <w:p w:rsidR="00AE38B6" w:rsidRPr="00A32A66" w:rsidRDefault="00A32A66" w:rsidP="00A32A66">
            <w:pPr>
              <w:jc w:val="right"/>
            </w:pPr>
            <w:r>
              <w:t>(подпись)</w:t>
            </w:r>
          </w:p>
        </w:tc>
        <w:tc>
          <w:tcPr>
            <w:tcW w:w="3474" w:type="dxa"/>
          </w:tcPr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16"/>
              </w:rPr>
            </w:pPr>
            <w:r w:rsidRPr="00A32A66">
              <w:rPr>
                <w:sz w:val="16"/>
              </w:rPr>
              <w:t>(Ф.И.О.)</w:t>
            </w:r>
          </w:p>
          <w:p w:rsidR="00A32A66" w:rsidRPr="00A32A66" w:rsidRDefault="00A32A66" w:rsidP="00A32A66">
            <w:pPr>
              <w:pStyle w:val="ac"/>
              <w:spacing w:after="0" w:line="276" w:lineRule="auto"/>
              <w:ind w:left="0"/>
              <w:rPr>
                <w:bCs/>
                <w:color w:val="000000"/>
                <w:szCs w:val="24"/>
              </w:rPr>
            </w:pPr>
            <w:r w:rsidRPr="00A32A66">
              <w:rPr>
                <w:bCs/>
                <w:color w:val="000000"/>
                <w:szCs w:val="24"/>
              </w:rPr>
              <w:t xml:space="preserve">Паспорт: </w:t>
            </w:r>
            <w:r w:rsidRPr="00A32A66">
              <w:rPr>
                <w:sz w:val="22"/>
              </w:rPr>
              <w:t>_____________________</w:t>
            </w:r>
          </w:p>
          <w:p w:rsidR="00A32A66" w:rsidRPr="00A32A66" w:rsidRDefault="00A32A66" w:rsidP="00A32A66">
            <w:pPr>
              <w:spacing w:line="276" w:lineRule="auto"/>
              <w:rPr>
                <w:sz w:val="16"/>
              </w:rPr>
            </w:pPr>
            <w:r w:rsidRPr="00A32A66">
              <w:rPr>
                <w:bCs/>
                <w:color w:val="000000"/>
                <w:szCs w:val="24"/>
              </w:rPr>
              <w:t>Выдан:</w:t>
            </w:r>
            <w:r w:rsidRPr="00A32A66">
              <w:rPr>
                <w:sz w:val="22"/>
              </w:rPr>
              <w:t xml:space="preserve"> ______________________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Default="00A32A66" w:rsidP="00A32A66">
            <w:pPr>
              <w:spacing w:line="276" w:lineRule="auto"/>
            </w:pPr>
            <w:r>
              <w:rPr>
                <w:bCs/>
                <w:color w:val="000000"/>
                <w:szCs w:val="24"/>
              </w:rPr>
              <w:t>Адрес</w:t>
            </w:r>
            <w:r w:rsidRPr="00A32A66">
              <w:rPr>
                <w:bCs/>
                <w:color w:val="000000"/>
                <w:szCs w:val="24"/>
              </w:rPr>
              <w:t>:</w:t>
            </w:r>
            <w:r w:rsidRPr="00A32A66">
              <w:rPr>
                <w:sz w:val="22"/>
              </w:rPr>
              <w:t xml:space="preserve"> ______________________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Default="00A32A66" w:rsidP="00A32A66">
            <w:pPr>
              <w:spacing w:line="276" w:lineRule="auto"/>
            </w:pPr>
            <w:r>
              <w:t xml:space="preserve">Контактный телефон: </w:t>
            </w:r>
            <w:r w:rsidRPr="00A32A66">
              <w:rPr>
                <w:sz w:val="22"/>
              </w:rPr>
              <w:t>__________</w:t>
            </w:r>
            <w:r>
              <w:rPr>
                <w:sz w:val="22"/>
              </w:rPr>
              <w:t>_</w:t>
            </w:r>
          </w:p>
          <w:p w:rsidR="00A32A66" w:rsidRPr="00A32A66" w:rsidRDefault="00A32A66" w:rsidP="00A32A66">
            <w:pPr>
              <w:spacing w:line="276" w:lineRule="auto"/>
              <w:jc w:val="center"/>
              <w:rPr>
                <w:sz w:val="22"/>
              </w:rPr>
            </w:pPr>
            <w:r w:rsidRPr="00A32A66">
              <w:rPr>
                <w:sz w:val="22"/>
              </w:rPr>
              <w:t>_________________________</w:t>
            </w:r>
            <w:r>
              <w:rPr>
                <w:sz w:val="22"/>
              </w:rPr>
              <w:t>_</w:t>
            </w:r>
          </w:p>
          <w:p w:rsidR="00A32A66" w:rsidRDefault="00A32A66" w:rsidP="00A32A66">
            <w:pPr>
              <w:jc w:val="center"/>
            </w:pPr>
          </w:p>
          <w:p w:rsidR="00A32A66" w:rsidRDefault="00A32A66" w:rsidP="00A32A66">
            <w:pPr>
              <w:jc w:val="center"/>
            </w:pPr>
          </w:p>
          <w:p w:rsidR="00A32A66" w:rsidRDefault="00A32A66" w:rsidP="00A32A66">
            <w:pPr>
              <w:jc w:val="center"/>
            </w:pPr>
          </w:p>
          <w:p w:rsidR="00A32A66" w:rsidRDefault="00A32A66" w:rsidP="00A32A66">
            <w:pPr>
              <w:jc w:val="center"/>
            </w:pPr>
          </w:p>
          <w:p w:rsidR="00AE38B6" w:rsidRPr="00A32A66" w:rsidRDefault="00A32A66" w:rsidP="00A32A66">
            <w:pPr>
              <w:jc w:val="center"/>
            </w:pPr>
            <w:r>
              <w:t>(подпись)</w:t>
            </w:r>
          </w:p>
        </w:tc>
      </w:tr>
    </w:tbl>
    <w:p w:rsidR="00AE38B6" w:rsidRDefault="00AE38B6">
      <w:pPr>
        <w:spacing w:before="180" w:after="180"/>
        <w:jc w:val="center"/>
        <w:rPr>
          <w:sz w:val="24"/>
          <w:szCs w:val="24"/>
        </w:rPr>
      </w:pPr>
    </w:p>
    <w:p w:rsidR="00367741" w:rsidRDefault="00367741">
      <w:pPr>
        <w:rPr>
          <w:sz w:val="2"/>
          <w:szCs w:val="2"/>
        </w:rPr>
      </w:pPr>
    </w:p>
    <w:sectPr w:rsidR="00367741" w:rsidSect="00A32A66">
      <w:pgSz w:w="11906" w:h="16838"/>
      <w:pgMar w:top="850" w:right="567" w:bottom="426" w:left="993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6D" w:rsidRDefault="00F0116D">
      <w:r>
        <w:separator/>
      </w:r>
    </w:p>
  </w:endnote>
  <w:endnote w:type="continuationSeparator" w:id="0">
    <w:p w:rsidR="00F0116D" w:rsidRDefault="00F0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6D" w:rsidRDefault="00F0116D">
      <w:r>
        <w:separator/>
      </w:r>
    </w:p>
  </w:footnote>
  <w:footnote w:type="continuationSeparator" w:id="0">
    <w:p w:rsidR="00F0116D" w:rsidRDefault="00F0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96"/>
    <w:rsid w:val="001C58E1"/>
    <w:rsid w:val="002D0654"/>
    <w:rsid w:val="00367741"/>
    <w:rsid w:val="00437DA3"/>
    <w:rsid w:val="004542D3"/>
    <w:rsid w:val="006E3757"/>
    <w:rsid w:val="007A3BB4"/>
    <w:rsid w:val="00906596"/>
    <w:rsid w:val="009628F1"/>
    <w:rsid w:val="00A32A66"/>
    <w:rsid w:val="00AE38B6"/>
    <w:rsid w:val="00DC3523"/>
    <w:rsid w:val="00F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DC3523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AE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A32A66"/>
    <w:pPr>
      <w:autoSpaceDE/>
      <w:autoSpaceDN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32A6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DC3523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AE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A32A66"/>
    <w:pPr>
      <w:autoSpaceDE/>
      <w:autoSpaceDN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32A6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creator>КонсультантПлюс</dc:creator>
  <cp:lastModifiedBy>Галина</cp:lastModifiedBy>
  <cp:revision>2</cp:revision>
  <cp:lastPrinted>2003-10-14T02:25:00Z</cp:lastPrinted>
  <dcterms:created xsi:type="dcterms:W3CDTF">2021-11-15T21:17:00Z</dcterms:created>
  <dcterms:modified xsi:type="dcterms:W3CDTF">2021-11-15T21:17:00Z</dcterms:modified>
</cp:coreProperties>
</file>